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</w:t>
      </w:r>
    </w:p>
    <w:tbl>
      <w:tblPr>
        <w:tblStyle w:val="4"/>
        <w:tblpPr w:leftFromText="180" w:rightFromText="180" w:vertAnchor="text" w:horzAnchor="page" w:tblpX="856" w:tblpY="625"/>
        <w:tblOverlap w:val="never"/>
        <w:tblW w:w="152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710"/>
        <w:gridCol w:w="1403"/>
        <w:gridCol w:w="1334"/>
        <w:gridCol w:w="1958"/>
        <w:gridCol w:w="3780"/>
        <w:gridCol w:w="1140"/>
        <w:gridCol w:w="1860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1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2024年安徽省住房和城乡建设系统职业技能竞赛计划表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（全国一类赛安徽选拔赛）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竞赛工种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决赛时间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竞赛地点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牵头处室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建筑信息模型技术员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6月中旬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安徽水利水电学院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标准定额处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安徽省建设建材工会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安徽省工程勘察设计协会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李仪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0551-62876759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17755192267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钢筋工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6月下旬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肥西经开区老城区改造安置点EPC总承包项目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建筑市场监管处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安徽省建设建材工会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安徽省建筑业协会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陈妍妍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13956075725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砌筑工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6月下旬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-11"/>
                <w:sz w:val="24"/>
                <w:szCs w:val="24"/>
                <w:u w:val="none"/>
                <w:lang w:val="en-US" w:eastAsia="zh-CN"/>
              </w:rPr>
              <w:t>长丰县南圩嘉园项目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建筑市场监管处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安徽省建设建材工会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安徽省建筑业协会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陈妍妍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13956075725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7月上中旬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  <w:t>安徽技师学院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城市建设处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 w:bidi="ar"/>
              </w:rPr>
              <w:t>安徽省建工集团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安徽省城镇供水协会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罗元奎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13956968551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高分子（PVC）防水工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7月18日-19日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  <w:t>滁州市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全椒县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-28"/>
                <w:sz w:val="24"/>
              </w:rPr>
              <w:t>工程质量安全监管处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pacing w:val="-11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-11"/>
                <w:kern w:val="0"/>
                <w:sz w:val="24"/>
                <w:lang w:eastAsia="zh-CN" w:bidi="ar"/>
              </w:rPr>
              <w:t>安徽省质量安全监督总站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-11"/>
                <w:kern w:val="0"/>
                <w:sz w:val="24"/>
                <w:lang w:bidi="ar"/>
              </w:rPr>
              <w:t>安徽省建筑业协会建筑防水专委会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闫金香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15256065309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856" w:tblpY="625"/>
        <w:tblOverlap w:val="never"/>
        <w:tblW w:w="152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710"/>
        <w:gridCol w:w="1387"/>
        <w:gridCol w:w="1333"/>
        <w:gridCol w:w="1975"/>
        <w:gridCol w:w="3780"/>
        <w:gridCol w:w="1140"/>
        <w:gridCol w:w="1860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1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2024年安徽省住房和城乡建设系统职业技能竞赛计划表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（二类赛）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竞赛工种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决赛时间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竞赛地点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牵头处室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“安康杯”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安全健康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技能竞赛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6月5日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蚌埠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省建设建材工会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-23"/>
                <w:sz w:val="24"/>
              </w:rPr>
              <w:t>工程质量安全监管处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安徽省建设工程质量与安全协会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highlight w:val="none"/>
                <w:lang w:bidi="ar"/>
              </w:rPr>
              <w:t>蚌埠市住房和城乡建设局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  <w:t>蚌埠市总工会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赵永生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13865994414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燃气管网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运行工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6月下旬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合肥燃气学院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省建设建材工会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城市建设处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安徽省燃气协会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合肥合燃华润燃气有限公司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孙莹菲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0551-65191532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18956078161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长三角竞赛安徽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SBS改性沥青防水工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7月18日-19日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  <w:t>滁州市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全椒县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-28"/>
                <w:sz w:val="24"/>
              </w:rPr>
              <w:t>工程质量安全监管处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pacing w:val="-11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-11"/>
                <w:kern w:val="0"/>
                <w:sz w:val="24"/>
                <w:lang w:eastAsia="zh-CN" w:bidi="ar"/>
              </w:rPr>
              <w:t>安徽省质量安全监督总站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-11"/>
                <w:kern w:val="0"/>
                <w:sz w:val="24"/>
                <w:lang w:bidi="ar"/>
              </w:rPr>
              <w:t>安徽省建筑业协会建筑防水专委会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闫金香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15256065309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混凝土工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9月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上旬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合肥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建筑市场监管处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安徽省建设建材工会          安徽省建筑业协会混凝土分会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杨德云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18955193380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混凝土制品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9月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上旬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合肥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建筑市场监管处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安徽省建设建材工会          安徽省建筑业协会混凝土分会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杨德云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18955193380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维修电工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（路灯）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9月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中旬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蚌埠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城市建设处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安徽省市政工程协会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蚌埠市城市管理局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  <w:t>程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中梅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18705656665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招标采购专业人员（工程建设招标采购）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9月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下旬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合肥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建筑市场监管处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  <w:t>（招标监督管理处）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安徽省建设建材工会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安徽省建筑工程招标投标协会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唐波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13856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16365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装配式建筑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施工员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10月下旬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蚌埠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建筑节能与科技处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安徽省建筑节能与科技协会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安徽省装配式建筑产业协会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highlight w:val="none"/>
                <w:lang w:bidi="ar"/>
              </w:rPr>
              <w:t>蚌埠市住房和城乡建设局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李璐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0551-62878696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13956982225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构件制作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10月下旬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蚌埠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建筑节能与科技处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安徽省建筑节能与科技协会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安徽省装配式建筑产业协会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highlight w:val="none"/>
                <w:lang w:bidi="ar"/>
              </w:rPr>
              <w:t>蚌埠市住房和城乡建设局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李璐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0551-62878696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13956982225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装配化装修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10月下旬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蚌埠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建筑节能与科技处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安徽省建筑节能与科技协会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安徽省装配式建筑产业协会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highlight w:val="none"/>
                <w:lang w:bidi="ar"/>
              </w:rPr>
              <w:t>蚌埠市住房和城乡建设局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李璐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0551-62878696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13956982225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rPr>
          <w:rFonts w:hint="default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rPr>
          <w:rFonts w:hint="default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rPr>
          <w:rFonts w:hint="default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rPr>
          <w:rFonts w:hint="default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tbl>
      <w:tblPr>
        <w:tblStyle w:val="4"/>
        <w:tblpPr w:leftFromText="180" w:rightFromText="180" w:vertAnchor="text" w:horzAnchor="page" w:tblpX="856" w:tblpY="625"/>
        <w:tblOverlap w:val="never"/>
        <w:tblW w:w="152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710"/>
        <w:gridCol w:w="1403"/>
        <w:gridCol w:w="1334"/>
        <w:gridCol w:w="1958"/>
        <w:gridCol w:w="3780"/>
        <w:gridCol w:w="1140"/>
        <w:gridCol w:w="1860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1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2024年安徽省住房和城乡建设系统职业技能竞赛计划表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（长三角竞赛）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竞赛工种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决赛时间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竞赛地点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牵头处室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预制混凝土构件安装与连接灌浆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-20"/>
                <w:sz w:val="24"/>
                <w:szCs w:val="24"/>
                <w:u w:val="none"/>
                <w:lang w:val="en-US" w:eastAsia="zh-CN"/>
              </w:rPr>
              <w:t>5月24-26日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 w:bidi="ar"/>
              </w:rPr>
              <w:t>浙江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bidi="ar"/>
              </w:rPr>
              <w:t>湖州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pacing w:val="-17"/>
                <w:kern w:val="0"/>
                <w:sz w:val="24"/>
                <w:lang w:bidi="ar"/>
              </w:rPr>
              <w:t>建筑节能与科技处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bidi="ar"/>
              </w:rPr>
              <w:t>浙江省建筑业管理总站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bidi="ar"/>
              </w:rPr>
              <w:t>浙江省建设建材工会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安徽省建筑节能与科技协会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kern w:val="0"/>
                <w:sz w:val="24"/>
                <w:lang w:bidi="ar"/>
              </w:rPr>
              <w:t>李璐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0551-62878696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13956982225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bidi="ar"/>
              </w:rPr>
              <w:t>装配式混凝土建筑专项设计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-20"/>
                <w:sz w:val="24"/>
                <w:szCs w:val="24"/>
                <w:u w:val="none"/>
                <w:lang w:val="en-US" w:eastAsia="zh-CN"/>
              </w:rPr>
              <w:t>5月24-26日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 w:bidi="ar"/>
              </w:rPr>
              <w:t>浙江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bidi="ar"/>
              </w:rPr>
              <w:t>湖州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pacing w:val="-17"/>
                <w:kern w:val="0"/>
                <w:sz w:val="24"/>
                <w:lang w:bidi="ar"/>
              </w:rPr>
              <w:t>建筑节能与科技处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bidi="ar"/>
              </w:rPr>
              <w:t>浙江省建筑业管理总站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bidi="ar"/>
              </w:rPr>
              <w:t>浙江省建设建材工会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pacing w:val="-11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安徽省建筑节能与科技协会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/>
                <w:kern w:val="0"/>
                <w:sz w:val="24"/>
                <w:lang w:bidi="ar"/>
              </w:rPr>
              <w:t>李璐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0551-62878696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13956982225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bidi="ar"/>
              </w:rPr>
              <w:t>预制混凝土构件制作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-20"/>
                <w:sz w:val="24"/>
                <w:szCs w:val="24"/>
                <w:u w:val="none"/>
                <w:lang w:val="en-US" w:eastAsia="zh-CN"/>
              </w:rPr>
              <w:t>5月24-26日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 w:bidi="ar"/>
              </w:rPr>
              <w:t>浙江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bidi="ar"/>
              </w:rPr>
              <w:t>湖州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/>
                <w:spacing w:val="-17"/>
                <w:kern w:val="0"/>
                <w:sz w:val="24"/>
                <w:lang w:bidi="ar"/>
              </w:rPr>
              <w:t>建筑节能与科技处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bidi="ar"/>
              </w:rPr>
              <w:t>浙江省建筑业管理总站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bidi="ar"/>
              </w:rPr>
              <w:t>浙江省建设建材工会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安徽省建筑节能与科技协会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/>
                <w:kern w:val="0"/>
                <w:sz w:val="24"/>
                <w:lang w:bidi="ar"/>
              </w:rPr>
              <w:t>李璐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0551-62878696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13956982225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pacing w:val="-17"/>
                <w:kern w:val="0"/>
                <w:sz w:val="24"/>
                <w:lang w:bidi="ar"/>
              </w:rPr>
              <w:t>钢结构构件安装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-20"/>
                <w:sz w:val="24"/>
                <w:szCs w:val="24"/>
                <w:u w:val="none"/>
                <w:lang w:val="en-US" w:eastAsia="zh-CN"/>
              </w:rPr>
              <w:t>5月24-26日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 w:bidi="ar"/>
              </w:rPr>
              <w:t>浙江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bidi="ar"/>
              </w:rPr>
              <w:t>湖州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pacing w:val="-17"/>
                <w:kern w:val="0"/>
                <w:sz w:val="24"/>
                <w:lang w:bidi="ar"/>
              </w:rPr>
              <w:t>建筑节能与科技处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bidi="ar"/>
              </w:rPr>
              <w:t>浙江省建筑业管理总站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bidi="ar"/>
              </w:rPr>
              <w:t>浙江省建设建材工会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安徽省建筑节能与科技协会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kern w:val="0"/>
                <w:sz w:val="24"/>
                <w:lang w:bidi="ar"/>
              </w:rPr>
              <w:t>李璐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0551-62878696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13956982225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燃气管道调压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8月下旬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安徽合肥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pacing w:val="-2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城市建设处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安徽省建设建材工会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安徽省燃气协会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合肥市总工会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孙莹菲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0551-65191532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18956078161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rPr>
          <w:rFonts w:hint="default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sectPr>
      <w:footerReference r:id="rId3" w:type="default"/>
      <w:pgSz w:w="16838" w:h="11906" w:orient="landscape"/>
      <w:pgMar w:top="1587" w:right="2098" w:bottom="1474" w:left="1984" w:header="850" w:footer="141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ZDYyY2Q3MzhjZmY4N2U3MTQ1ZWE1OTg1MTI5NDcifQ=="/>
  </w:docVars>
  <w:rsids>
    <w:rsidRoot w:val="5E6E0CCA"/>
    <w:rsid w:val="1CFDE5AD"/>
    <w:rsid w:val="2FEB2E66"/>
    <w:rsid w:val="3ACF4FD7"/>
    <w:rsid w:val="3BFBD2C6"/>
    <w:rsid w:val="3E7F8B87"/>
    <w:rsid w:val="3F9D97BA"/>
    <w:rsid w:val="3FB51CF6"/>
    <w:rsid w:val="3FFF404A"/>
    <w:rsid w:val="450F5CAB"/>
    <w:rsid w:val="47DF7C4C"/>
    <w:rsid w:val="4D3D5839"/>
    <w:rsid w:val="4DF7E210"/>
    <w:rsid w:val="4EE13F20"/>
    <w:rsid w:val="4F874438"/>
    <w:rsid w:val="527D2A1F"/>
    <w:rsid w:val="567231CD"/>
    <w:rsid w:val="59046F48"/>
    <w:rsid w:val="59CCB0C0"/>
    <w:rsid w:val="5A477F3A"/>
    <w:rsid w:val="5BAFD440"/>
    <w:rsid w:val="5E6E0CCA"/>
    <w:rsid w:val="5E7EC3CE"/>
    <w:rsid w:val="5FBD8FA2"/>
    <w:rsid w:val="5FFB7ED4"/>
    <w:rsid w:val="64DFDCE7"/>
    <w:rsid w:val="67EB3F71"/>
    <w:rsid w:val="6C1FCC2F"/>
    <w:rsid w:val="6DFB66C7"/>
    <w:rsid w:val="6FDFBC7C"/>
    <w:rsid w:val="6FE93CA7"/>
    <w:rsid w:val="6FFCB605"/>
    <w:rsid w:val="6FFDAF04"/>
    <w:rsid w:val="6FFFCFD4"/>
    <w:rsid w:val="71DDCAA4"/>
    <w:rsid w:val="72B9698E"/>
    <w:rsid w:val="73DF1744"/>
    <w:rsid w:val="75F764E1"/>
    <w:rsid w:val="76FE9607"/>
    <w:rsid w:val="775D461D"/>
    <w:rsid w:val="77DFD9FE"/>
    <w:rsid w:val="77F9630E"/>
    <w:rsid w:val="77F9EF15"/>
    <w:rsid w:val="77FB173E"/>
    <w:rsid w:val="77FFE059"/>
    <w:rsid w:val="79BF1B7F"/>
    <w:rsid w:val="7A9BAF02"/>
    <w:rsid w:val="7AED709D"/>
    <w:rsid w:val="7BFF5133"/>
    <w:rsid w:val="7DA50EAC"/>
    <w:rsid w:val="7E5D6DB4"/>
    <w:rsid w:val="7E6797F9"/>
    <w:rsid w:val="7EFF7F86"/>
    <w:rsid w:val="7F65AEB3"/>
    <w:rsid w:val="7F6D70B2"/>
    <w:rsid w:val="7F775663"/>
    <w:rsid w:val="7FE8FF19"/>
    <w:rsid w:val="96EAD29A"/>
    <w:rsid w:val="9BA38C26"/>
    <w:rsid w:val="9F5F2F4D"/>
    <w:rsid w:val="9FBF18AF"/>
    <w:rsid w:val="A7B6CB59"/>
    <w:rsid w:val="AFEFF128"/>
    <w:rsid w:val="AFFF2D7D"/>
    <w:rsid w:val="B73FF41F"/>
    <w:rsid w:val="BBAF8F56"/>
    <w:rsid w:val="BCFA852A"/>
    <w:rsid w:val="BD875038"/>
    <w:rsid w:val="BE3FA15D"/>
    <w:rsid w:val="BE6E62F9"/>
    <w:rsid w:val="BF5D0DB3"/>
    <w:rsid w:val="BFDC1D84"/>
    <w:rsid w:val="BFE187F4"/>
    <w:rsid w:val="BFEE069D"/>
    <w:rsid w:val="C6DF8125"/>
    <w:rsid w:val="C7FAAF40"/>
    <w:rsid w:val="C9EA360F"/>
    <w:rsid w:val="CFEFA750"/>
    <w:rsid w:val="D2C5F66A"/>
    <w:rsid w:val="D3DBFAD3"/>
    <w:rsid w:val="D6FFE94B"/>
    <w:rsid w:val="D7570768"/>
    <w:rsid w:val="D77F9305"/>
    <w:rsid w:val="DEEA9B68"/>
    <w:rsid w:val="DF14300B"/>
    <w:rsid w:val="DF1C9653"/>
    <w:rsid w:val="DFFB7B27"/>
    <w:rsid w:val="E43D8D4E"/>
    <w:rsid w:val="E95BBB2A"/>
    <w:rsid w:val="EAFE54CC"/>
    <w:rsid w:val="ECFFCB7B"/>
    <w:rsid w:val="EDE7B0E2"/>
    <w:rsid w:val="EE83F5D1"/>
    <w:rsid w:val="EEBFFF0A"/>
    <w:rsid w:val="EFFD9170"/>
    <w:rsid w:val="F4DDC5A2"/>
    <w:rsid w:val="F5F73E4B"/>
    <w:rsid w:val="F76ED0E4"/>
    <w:rsid w:val="F7EFDE5D"/>
    <w:rsid w:val="F7FD5427"/>
    <w:rsid w:val="F9A5AFC4"/>
    <w:rsid w:val="FA760F16"/>
    <w:rsid w:val="FAFF02DF"/>
    <w:rsid w:val="FB69636F"/>
    <w:rsid w:val="FB7FAB90"/>
    <w:rsid w:val="FB9E8617"/>
    <w:rsid w:val="FBF7C2C1"/>
    <w:rsid w:val="FBFF6437"/>
    <w:rsid w:val="FDFE7F23"/>
    <w:rsid w:val="FE1F0E11"/>
    <w:rsid w:val="FE7B2507"/>
    <w:rsid w:val="FEDE2F77"/>
    <w:rsid w:val="FEDFCE79"/>
    <w:rsid w:val="FEE79C21"/>
    <w:rsid w:val="FEEF52D6"/>
    <w:rsid w:val="FEFB2801"/>
    <w:rsid w:val="FEFDCF5A"/>
    <w:rsid w:val="FF2E9A4D"/>
    <w:rsid w:val="FFCFE799"/>
    <w:rsid w:val="FFEBC224"/>
    <w:rsid w:val="FFF9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2024-05-03T09:58:00Z</dcterms:created>
  <dc:creator>独孤百年1417960206</dc:creator>
  <cp:lastModifiedBy>administrator</cp:lastModifiedBy>
  <cp:lastPrinted>2024-05-09T10:56:18Z</cp:lastPrinted>
  <dcterms:modified xsi:type="dcterms:W3CDTF">2024-05-09T11:08:56Z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47102B3EDE094D319B603A3278E15315_11</vt:lpwstr>
  </property>
</Properties>
</file>